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A7A22" w14:textId="3E73F562" w:rsidR="007C395E" w:rsidRDefault="001C2F86">
      <w:r w:rsidRPr="001C2F86">
        <w:rPr>
          <w:highlight w:val="yellow"/>
        </w:rPr>
        <w:t>Fiche de préparation d’une séquence</w:t>
      </w:r>
      <w:r>
        <w:t xml:space="preserve"> </w:t>
      </w:r>
    </w:p>
    <w:p w14:paraId="38DBEE12" w14:textId="61A3B09A" w:rsidR="001C2F86" w:rsidRDefault="001C2F86"/>
    <w:p w14:paraId="5FBAF948" w14:textId="384D8885" w:rsidR="00223D4E" w:rsidRDefault="00223D4E">
      <w:r w:rsidRPr="00223D4E">
        <w:rPr>
          <w:highlight w:val="yellow"/>
        </w:rPr>
        <w:t>Attention à viser un seul objectif par séquence !</w:t>
      </w:r>
    </w:p>
    <w:p w14:paraId="17B0FBD5" w14:textId="7BB9CE00" w:rsidR="00223D4E" w:rsidRDefault="00223D4E"/>
    <w:p w14:paraId="2220DBF9" w14:textId="77777777" w:rsidR="00223D4E" w:rsidRDefault="00223D4E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1C2F86" w14:paraId="2BBA56CF" w14:textId="77777777" w:rsidTr="001C2F86">
        <w:tc>
          <w:tcPr>
            <w:tcW w:w="4528" w:type="dxa"/>
          </w:tcPr>
          <w:p w14:paraId="51EB7AC0" w14:textId="3707D217" w:rsidR="001C2F86" w:rsidRDefault="001C2F86">
            <w:r w:rsidRPr="0032435F">
              <w:rPr>
                <w:u w:val="single"/>
              </w:rPr>
              <w:t>Séquence n° titre</w:t>
            </w:r>
            <w:r w:rsidR="0032435F">
              <w:t> :</w:t>
            </w:r>
          </w:p>
          <w:p w14:paraId="581BBC2A" w14:textId="3F3955A1" w:rsidR="001C2F86" w:rsidRDefault="001C2F86"/>
          <w:p w14:paraId="1596E838" w14:textId="77777777" w:rsidR="0032435F" w:rsidRDefault="0032435F"/>
          <w:p w14:paraId="516F1309" w14:textId="51D0F389" w:rsidR="001C2F86" w:rsidRDefault="001C2F86"/>
        </w:tc>
        <w:tc>
          <w:tcPr>
            <w:tcW w:w="4528" w:type="dxa"/>
          </w:tcPr>
          <w:p w14:paraId="2D3A2C18" w14:textId="682752CB" w:rsidR="001C2F86" w:rsidRPr="0032435F" w:rsidRDefault="001C2F86">
            <w:pPr>
              <w:rPr>
                <w:u w:val="single"/>
              </w:rPr>
            </w:pPr>
            <w:r w:rsidRPr="0032435F">
              <w:rPr>
                <w:u w:val="single"/>
              </w:rPr>
              <w:t>Matière / Domaine</w:t>
            </w:r>
            <w:r w:rsidR="0032435F" w:rsidRPr="0032435F">
              <w:t> :</w:t>
            </w:r>
          </w:p>
        </w:tc>
      </w:tr>
      <w:tr w:rsidR="001C2F86" w14:paraId="158ECC1E" w14:textId="77777777" w:rsidTr="001C2F86">
        <w:tc>
          <w:tcPr>
            <w:tcW w:w="4528" w:type="dxa"/>
          </w:tcPr>
          <w:p w14:paraId="353510D3" w14:textId="6A336691" w:rsidR="001C2F86" w:rsidRDefault="001C2F86">
            <w:r w:rsidRPr="0032435F">
              <w:rPr>
                <w:u w:val="single"/>
              </w:rPr>
              <w:t>Objectif séquence</w:t>
            </w:r>
            <w:r>
              <w:t> :  Bulletin Officiel (BO)</w:t>
            </w:r>
          </w:p>
          <w:p w14:paraId="733B4D5D" w14:textId="4B788140" w:rsidR="001C2F86" w:rsidRDefault="001C2F86"/>
          <w:p w14:paraId="690350A2" w14:textId="77777777" w:rsidR="0032435F" w:rsidRDefault="0032435F"/>
          <w:p w14:paraId="26A0FE9F" w14:textId="4FD32B92" w:rsidR="001C2F86" w:rsidRDefault="001C2F86"/>
        </w:tc>
        <w:tc>
          <w:tcPr>
            <w:tcW w:w="4528" w:type="dxa"/>
          </w:tcPr>
          <w:p w14:paraId="0954CED1" w14:textId="29F9EE5B" w:rsidR="001C2F86" w:rsidRDefault="001C2F86">
            <w:r w:rsidRPr="0032435F">
              <w:rPr>
                <w:u w:val="single"/>
              </w:rPr>
              <w:t>Compétences acquises / visées</w:t>
            </w:r>
            <w:r w:rsidR="0032435F">
              <w:t> :</w:t>
            </w:r>
          </w:p>
        </w:tc>
      </w:tr>
      <w:tr w:rsidR="001C2F86" w14:paraId="6675133F" w14:textId="77777777" w:rsidTr="001C2F86">
        <w:tc>
          <w:tcPr>
            <w:tcW w:w="4528" w:type="dxa"/>
          </w:tcPr>
          <w:p w14:paraId="1FF0FF9A" w14:textId="77777777" w:rsidR="001C2F86" w:rsidRDefault="001C2F86">
            <w:r w:rsidRPr="0032435F">
              <w:rPr>
                <w:u w:val="single"/>
              </w:rPr>
              <w:t>Séance 1</w:t>
            </w:r>
            <w:r>
              <w:t> : objectif (BO)</w:t>
            </w:r>
          </w:p>
          <w:p w14:paraId="22396A79" w14:textId="19424F82" w:rsidR="001C2F86" w:rsidRDefault="001C2F86"/>
        </w:tc>
        <w:tc>
          <w:tcPr>
            <w:tcW w:w="4528" w:type="dxa"/>
          </w:tcPr>
          <w:p w14:paraId="0FB67A0E" w14:textId="6CA609ED" w:rsidR="001C2F86" w:rsidRDefault="001C2F86">
            <w:r>
              <w:t xml:space="preserve">Découverte d’une nouvelle notion / d’un nouvel apprentissage </w:t>
            </w:r>
          </w:p>
        </w:tc>
      </w:tr>
      <w:tr w:rsidR="001C2F86" w14:paraId="550405CB" w14:textId="77777777" w:rsidTr="001C2F86">
        <w:tc>
          <w:tcPr>
            <w:tcW w:w="4528" w:type="dxa"/>
          </w:tcPr>
          <w:p w14:paraId="09A2B195" w14:textId="77777777" w:rsidR="001C2F86" w:rsidRDefault="001C2F86">
            <w:r w:rsidRPr="0032435F">
              <w:rPr>
                <w:u w:val="single"/>
              </w:rPr>
              <w:t>Séance 2</w:t>
            </w:r>
            <w:r>
              <w:t> : objectif (BO)</w:t>
            </w:r>
          </w:p>
          <w:p w14:paraId="34703F83" w14:textId="7B8A7475" w:rsidR="001C2F86" w:rsidRDefault="001C2F86"/>
        </w:tc>
        <w:tc>
          <w:tcPr>
            <w:tcW w:w="4528" w:type="dxa"/>
          </w:tcPr>
          <w:p w14:paraId="51416672" w14:textId="56CB83BB" w:rsidR="001C2F86" w:rsidRDefault="001C2F86">
            <w:r>
              <w:t xml:space="preserve">Entraînement </w:t>
            </w:r>
          </w:p>
        </w:tc>
      </w:tr>
      <w:tr w:rsidR="001C2F86" w14:paraId="5DAAACFC" w14:textId="77777777" w:rsidTr="001C2F86">
        <w:tc>
          <w:tcPr>
            <w:tcW w:w="4528" w:type="dxa"/>
          </w:tcPr>
          <w:p w14:paraId="63FBAAE1" w14:textId="77777777" w:rsidR="001C2F86" w:rsidRDefault="001C2F86">
            <w:r w:rsidRPr="0032435F">
              <w:rPr>
                <w:u w:val="single"/>
              </w:rPr>
              <w:t>Séance 3</w:t>
            </w:r>
            <w:r>
              <w:t> : objectif (BO)</w:t>
            </w:r>
          </w:p>
          <w:p w14:paraId="165F298B" w14:textId="41834505" w:rsidR="001C2F86" w:rsidRDefault="001C2F86"/>
        </w:tc>
        <w:tc>
          <w:tcPr>
            <w:tcW w:w="4528" w:type="dxa"/>
          </w:tcPr>
          <w:p w14:paraId="5BC98971" w14:textId="6007D414" w:rsidR="001C2F86" w:rsidRDefault="001C2F86">
            <w:r>
              <w:t xml:space="preserve">Trace écrite / leçon / institutionnalisation </w:t>
            </w:r>
          </w:p>
        </w:tc>
      </w:tr>
      <w:tr w:rsidR="001C2F86" w14:paraId="5BD7BF30" w14:textId="77777777" w:rsidTr="001C2F86">
        <w:tc>
          <w:tcPr>
            <w:tcW w:w="4528" w:type="dxa"/>
          </w:tcPr>
          <w:p w14:paraId="0996D075" w14:textId="77777777" w:rsidR="001C2F86" w:rsidRDefault="001C2F86">
            <w:r w:rsidRPr="0032435F">
              <w:rPr>
                <w:u w:val="single"/>
              </w:rPr>
              <w:t>Séance 4</w:t>
            </w:r>
            <w:r>
              <w:t xml:space="preserve"> :  objectif (BO) </w:t>
            </w:r>
          </w:p>
          <w:p w14:paraId="0E3BC49C" w14:textId="48D76051" w:rsidR="001C2F86" w:rsidRDefault="001C2F86"/>
        </w:tc>
        <w:tc>
          <w:tcPr>
            <w:tcW w:w="4528" w:type="dxa"/>
          </w:tcPr>
          <w:p w14:paraId="25F24F45" w14:textId="6426303E" w:rsidR="001C2F86" w:rsidRDefault="001C2F86">
            <w:r>
              <w:t xml:space="preserve">Approfondissement </w:t>
            </w:r>
          </w:p>
        </w:tc>
      </w:tr>
      <w:tr w:rsidR="001C2F86" w14:paraId="19D2AC86" w14:textId="77777777" w:rsidTr="001C2F86">
        <w:tc>
          <w:tcPr>
            <w:tcW w:w="4528" w:type="dxa"/>
          </w:tcPr>
          <w:p w14:paraId="7F56BFF5" w14:textId="77777777" w:rsidR="001C2F86" w:rsidRDefault="001C2F86">
            <w:r w:rsidRPr="0032435F">
              <w:rPr>
                <w:u w:val="single"/>
              </w:rPr>
              <w:t>Séance 5</w:t>
            </w:r>
            <w:r>
              <w:t xml:space="preserve"> : objectif (BO) </w:t>
            </w:r>
          </w:p>
          <w:p w14:paraId="33986BDA" w14:textId="79C7C17D" w:rsidR="001C2F86" w:rsidRDefault="001C2F86"/>
        </w:tc>
        <w:tc>
          <w:tcPr>
            <w:tcW w:w="4528" w:type="dxa"/>
          </w:tcPr>
          <w:p w14:paraId="796E5C2A" w14:textId="7619810B" w:rsidR="001C2F86" w:rsidRDefault="0032435F">
            <w:r>
              <w:t>Évaluation</w:t>
            </w:r>
            <w:r w:rsidR="001C2F86">
              <w:t xml:space="preserve"> </w:t>
            </w:r>
          </w:p>
        </w:tc>
      </w:tr>
    </w:tbl>
    <w:p w14:paraId="51385414" w14:textId="01999250" w:rsidR="001C2F86" w:rsidRDefault="001C2F86"/>
    <w:p w14:paraId="7B8EB524" w14:textId="2CC81B1E" w:rsidR="001C2F86" w:rsidRDefault="001C2F86"/>
    <w:p w14:paraId="13C528A4" w14:textId="56C3F358" w:rsidR="001C2F86" w:rsidRDefault="001C2F86">
      <w:r w:rsidRPr="001C2F86">
        <w:rPr>
          <w:highlight w:val="yellow"/>
        </w:rPr>
        <w:t>Fiche de préparation d’une séance</w:t>
      </w:r>
      <w:r>
        <w:t xml:space="preserve"> </w:t>
      </w:r>
    </w:p>
    <w:p w14:paraId="365B5E4C" w14:textId="6A3D4F97" w:rsidR="001C2F86" w:rsidRDefault="001C2F86"/>
    <w:p w14:paraId="4D2346B8" w14:textId="0EF3FDD0" w:rsidR="001C2F86" w:rsidRDefault="001C2F86">
      <w:r w:rsidRPr="001C2F86">
        <w:rPr>
          <w:highlight w:val="yellow"/>
        </w:rPr>
        <w:t>Attention à viser un seul objectif par séance !</w:t>
      </w:r>
    </w:p>
    <w:p w14:paraId="50DBFF1D" w14:textId="22D6D3CE" w:rsidR="001C2F86" w:rsidRDefault="001C2F8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1C2F86" w14:paraId="625DDB1E" w14:textId="77777777" w:rsidTr="001C2F86">
        <w:tc>
          <w:tcPr>
            <w:tcW w:w="4528" w:type="dxa"/>
          </w:tcPr>
          <w:p w14:paraId="3D930129" w14:textId="352FC7CD" w:rsidR="001C2F86" w:rsidRDefault="001C2F86">
            <w:r w:rsidRPr="0032435F">
              <w:rPr>
                <w:u w:val="single"/>
              </w:rPr>
              <w:t>Séance n° titre</w:t>
            </w:r>
            <w:r w:rsidR="00C9446B">
              <w:t> :</w:t>
            </w:r>
          </w:p>
          <w:p w14:paraId="0510DB25" w14:textId="77777777" w:rsidR="0032435F" w:rsidRDefault="0032435F"/>
          <w:p w14:paraId="52607753" w14:textId="3BB22DC7" w:rsidR="00C9446B" w:rsidRDefault="00C9446B"/>
        </w:tc>
        <w:tc>
          <w:tcPr>
            <w:tcW w:w="4528" w:type="dxa"/>
          </w:tcPr>
          <w:p w14:paraId="59CE81FE" w14:textId="49EBE407" w:rsidR="001C2F86" w:rsidRDefault="001C2F86">
            <w:r w:rsidRPr="0032435F">
              <w:rPr>
                <w:u w:val="single"/>
              </w:rPr>
              <w:t>Matière / Domaine</w:t>
            </w:r>
            <w:r w:rsidR="00C9446B">
              <w:t> :</w:t>
            </w:r>
          </w:p>
        </w:tc>
      </w:tr>
      <w:tr w:rsidR="001C2F86" w14:paraId="6F0F6D4D" w14:textId="77777777" w:rsidTr="001C2F86">
        <w:tc>
          <w:tcPr>
            <w:tcW w:w="4528" w:type="dxa"/>
          </w:tcPr>
          <w:p w14:paraId="62D7C25D" w14:textId="77777777" w:rsidR="001C2F86" w:rsidRDefault="001C2F86">
            <w:r w:rsidRPr="0032435F">
              <w:rPr>
                <w:u w:val="single"/>
              </w:rPr>
              <w:t>Durée</w:t>
            </w:r>
            <w:r>
              <w:t xml:space="preserve"> : 40 min </w:t>
            </w:r>
          </w:p>
          <w:p w14:paraId="742C61DB" w14:textId="77777777" w:rsidR="00C9446B" w:rsidRDefault="00C9446B"/>
          <w:p w14:paraId="45ABF2AD" w14:textId="72B3BB7B" w:rsidR="0032435F" w:rsidRDefault="0032435F"/>
        </w:tc>
        <w:tc>
          <w:tcPr>
            <w:tcW w:w="4528" w:type="dxa"/>
          </w:tcPr>
          <w:p w14:paraId="7089BC73" w14:textId="685E3E74" w:rsidR="001C2F86" w:rsidRDefault="001C2F86">
            <w:r w:rsidRPr="0032435F">
              <w:rPr>
                <w:u w:val="single"/>
              </w:rPr>
              <w:t>Compétences visées / acquises</w:t>
            </w:r>
            <w:r w:rsidR="00C9446B" w:rsidRPr="0032435F">
              <w:t> :</w:t>
            </w:r>
          </w:p>
        </w:tc>
      </w:tr>
      <w:tr w:rsidR="001C2F86" w14:paraId="53C1BD14" w14:textId="77777777" w:rsidTr="001C2F86">
        <w:tc>
          <w:tcPr>
            <w:tcW w:w="4528" w:type="dxa"/>
          </w:tcPr>
          <w:p w14:paraId="125F96E7" w14:textId="65B2F848" w:rsidR="00C9446B" w:rsidRDefault="001C2F86">
            <w:r w:rsidRPr="0032435F">
              <w:rPr>
                <w:u w:val="single"/>
              </w:rPr>
              <w:t xml:space="preserve">Objectif </w:t>
            </w:r>
            <w:r w:rsidR="00C9446B" w:rsidRPr="0032435F">
              <w:rPr>
                <w:u w:val="single"/>
              </w:rPr>
              <w:t>de la séance (</w:t>
            </w:r>
            <w:r w:rsidRPr="0032435F">
              <w:rPr>
                <w:u w:val="single"/>
              </w:rPr>
              <w:t>BO</w:t>
            </w:r>
            <w:r w:rsidR="00C9446B" w:rsidRPr="0032435F">
              <w:rPr>
                <w:u w:val="single"/>
              </w:rPr>
              <w:t>) à expliciter</w:t>
            </w:r>
            <w:r w:rsidR="00C9446B">
              <w:t> :</w:t>
            </w:r>
          </w:p>
          <w:p w14:paraId="1DEBC763" w14:textId="77777777" w:rsidR="0032435F" w:rsidRDefault="0032435F"/>
          <w:p w14:paraId="3DE127F9" w14:textId="0A484A85" w:rsidR="00C9446B" w:rsidRDefault="00C9446B"/>
        </w:tc>
        <w:tc>
          <w:tcPr>
            <w:tcW w:w="4528" w:type="dxa"/>
          </w:tcPr>
          <w:p w14:paraId="01C73ED2" w14:textId="3E564A45" w:rsidR="001C2F86" w:rsidRDefault="00C9446B">
            <w:r w:rsidRPr="0032435F">
              <w:rPr>
                <w:u w:val="single"/>
              </w:rPr>
              <w:t>Matériel</w:t>
            </w:r>
            <w:r>
              <w:t xml:space="preserve"> : </w:t>
            </w:r>
          </w:p>
        </w:tc>
      </w:tr>
      <w:tr w:rsidR="001C2F86" w14:paraId="75D89B57" w14:textId="77777777" w:rsidTr="001C2F86">
        <w:tc>
          <w:tcPr>
            <w:tcW w:w="4528" w:type="dxa"/>
          </w:tcPr>
          <w:p w14:paraId="6EAD9929" w14:textId="3ECC38F7" w:rsidR="001C2F86" w:rsidRDefault="00C9446B">
            <w:r w:rsidRPr="00C9446B">
              <w:rPr>
                <w:u w:val="single"/>
              </w:rPr>
              <w:t>Phase 1</w:t>
            </w:r>
            <w:r>
              <w:t xml:space="preserve"> : Découverte d’une notion / d’un nouvel apprentissage </w:t>
            </w:r>
          </w:p>
          <w:p w14:paraId="7FEA8112" w14:textId="77777777" w:rsidR="00C9446B" w:rsidRDefault="00C9446B"/>
          <w:p w14:paraId="4A7F8A59" w14:textId="059AE05B" w:rsidR="00C9446B" w:rsidRDefault="00C9446B">
            <w:r w:rsidRPr="00C9446B">
              <w:rPr>
                <w:u w:val="single"/>
              </w:rPr>
              <w:t>Modalité pédagogique</w:t>
            </w:r>
            <w:r>
              <w:t xml:space="preserve"> : collectif, individuel ou en groupe </w:t>
            </w:r>
          </w:p>
        </w:tc>
        <w:tc>
          <w:tcPr>
            <w:tcW w:w="4528" w:type="dxa"/>
          </w:tcPr>
          <w:p w14:paraId="7BED49A2" w14:textId="77777777" w:rsidR="001C2F86" w:rsidRDefault="00C9446B">
            <w:r w:rsidRPr="00C9446B">
              <w:rPr>
                <w:u w:val="single"/>
              </w:rPr>
              <w:t>Rôle de l’élève</w:t>
            </w:r>
            <w:r>
              <w:t> :</w:t>
            </w:r>
          </w:p>
          <w:p w14:paraId="74179E3D" w14:textId="77777777" w:rsidR="00C9446B" w:rsidRDefault="00C9446B"/>
          <w:p w14:paraId="19EB6043" w14:textId="0F8EA006" w:rsidR="00C9446B" w:rsidRDefault="00C9446B">
            <w:r w:rsidRPr="00C9446B">
              <w:rPr>
                <w:u w:val="single"/>
              </w:rPr>
              <w:t>Différenciation</w:t>
            </w:r>
            <w:r>
              <w:t> : (les médiations ou les moyens mis en œuvre pour aider les élèves en difficultés)</w:t>
            </w:r>
          </w:p>
        </w:tc>
      </w:tr>
      <w:tr w:rsidR="0032435F" w14:paraId="512321DC" w14:textId="77777777" w:rsidTr="001C2F86">
        <w:tc>
          <w:tcPr>
            <w:tcW w:w="4528" w:type="dxa"/>
          </w:tcPr>
          <w:p w14:paraId="26A2CF9A" w14:textId="549A00F0" w:rsidR="0032435F" w:rsidRDefault="0032435F" w:rsidP="0032435F">
            <w:r w:rsidRPr="00C9446B">
              <w:rPr>
                <w:u w:val="single"/>
              </w:rPr>
              <w:t>Phase 2</w:t>
            </w:r>
            <w:r>
              <w:t xml:space="preserve"> : Exercices pour s’entraîner </w:t>
            </w:r>
          </w:p>
          <w:p w14:paraId="3322D287" w14:textId="77777777" w:rsidR="0032435F" w:rsidRDefault="0032435F" w:rsidP="0032435F"/>
          <w:p w14:paraId="11CC50DE" w14:textId="0AFB071F" w:rsidR="0032435F" w:rsidRDefault="0032435F" w:rsidP="0032435F">
            <w:r w:rsidRPr="00C9446B">
              <w:rPr>
                <w:u w:val="single"/>
              </w:rPr>
              <w:t>Modalité pédagogique</w:t>
            </w:r>
            <w:r>
              <w:t> :</w:t>
            </w:r>
            <w:r>
              <w:t xml:space="preserve"> </w:t>
            </w:r>
            <w:r>
              <w:t>collectif, individuel ou en groupe</w:t>
            </w:r>
          </w:p>
        </w:tc>
        <w:tc>
          <w:tcPr>
            <w:tcW w:w="4528" w:type="dxa"/>
          </w:tcPr>
          <w:p w14:paraId="00962A7E" w14:textId="77777777" w:rsidR="0032435F" w:rsidRDefault="0032435F" w:rsidP="0032435F">
            <w:r w:rsidRPr="00C9446B">
              <w:rPr>
                <w:u w:val="single"/>
              </w:rPr>
              <w:t>Rôle de l’élève</w:t>
            </w:r>
            <w:r>
              <w:t> :</w:t>
            </w:r>
          </w:p>
          <w:p w14:paraId="1BE8CF29" w14:textId="77777777" w:rsidR="0032435F" w:rsidRDefault="0032435F" w:rsidP="0032435F"/>
          <w:p w14:paraId="66471CA7" w14:textId="4D6011E4" w:rsidR="0032435F" w:rsidRDefault="0032435F" w:rsidP="0032435F">
            <w:r w:rsidRPr="00C9446B">
              <w:rPr>
                <w:u w:val="single"/>
              </w:rPr>
              <w:lastRenderedPageBreak/>
              <w:t>Différenciation</w:t>
            </w:r>
            <w:r>
              <w:t> : (les médiations ou les moyens mis en œuvre pour aider les élèves en difficultés)</w:t>
            </w:r>
          </w:p>
        </w:tc>
      </w:tr>
      <w:tr w:rsidR="0032435F" w14:paraId="0E1AB3FD" w14:textId="77777777" w:rsidTr="001C2F86">
        <w:tc>
          <w:tcPr>
            <w:tcW w:w="4528" w:type="dxa"/>
          </w:tcPr>
          <w:p w14:paraId="65361C2E" w14:textId="77777777" w:rsidR="0032435F" w:rsidRDefault="0032435F" w:rsidP="0032435F">
            <w:r w:rsidRPr="00C9446B">
              <w:rPr>
                <w:u w:val="single"/>
              </w:rPr>
              <w:lastRenderedPageBreak/>
              <w:t>Phase 3</w:t>
            </w:r>
            <w:r>
              <w:t xml:space="preserve"> : Mise en commun et correction de l’exercice </w:t>
            </w:r>
          </w:p>
          <w:p w14:paraId="32CB99CB" w14:textId="77777777" w:rsidR="0032435F" w:rsidRDefault="0032435F" w:rsidP="0032435F"/>
          <w:p w14:paraId="3B3819A3" w14:textId="2EE3A5AE" w:rsidR="0032435F" w:rsidRDefault="0032435F" w:rsidP="0032435F">
            <w:r w:rsidRPr="00C9446B">
              <w:rPr>
                <w:u w:val="single"/>
              </w:rPr>
              <w:t>Modalité pédagogique</w:t>
            </w:r>
            <w:r>
              <w:t> :</w:t>
            </w:r>
            <w:r>
              <w:t xml:space="preserve"> </w:t>
            </w:r>
            <w:r>
              <w:t>collectif, individuel ou en groupe</w:t>
            </w:r>
          </w:p>
        </w:tc>
        <w:tc>
          <w:tcPr>
            <w:tcW w:w="4528" w:type="dxa"/>
          </w:tcPr>
          <w:p w14:paraId="370A4835" w14:textId="77777777" w:rsidR="0032435F" w:rsidRDefault="0032435F" w:rsidP="0032435F">
            <w:r w:rsidRPr="00C9446B">
              <w:rPr>
                <w:u w:val="single"/>
              </w:rPr>
              <w:t>Rôle de l’élève</w:t>
            </w:r>
            <w:r>
              <w:t> :</w:t>
            </w:r>
          </w:p>
          <w:p w14:paraId="2080EB87" w14:textId="77777777" w:rsidR="0032435F" w:rsidRDefault="0032435F" w:rsidP="0032435F"/>
          <w:p w14:paraId="723C4B1E" w14:textId="0CD85E75" w:rsidR="0032435F" w:rsidRDefault="0032435F" w:rsidP="0032435F">
            <w:r w:rsidRPr="00C9446B">
              <w:rPr>
                <w:u w:val="single"/>
              </w:rPr>
              <w:t>Différenciation</w:t>
            </w:r>
            <w:r>
              <w:t> : (les médiations ou les moyens mis en œuvre pour aider les élèves en difficultés)</w:t>
            </w:r>
          </w:p>
        </w:tc>
      </w:tr>
      <w:tr w:rsidR="0032435F" w14:paraId="5F583C93" w14:textId="77777777" w:rsidTr="001C2F86">
        <w:tc>
          <w:tcPr>
            <w:tcW w:w="4528" w:type="dxa"/>
          </w:tcPr>
          <w:p w14:paraId="4A05FE71" w14:textId="77777777" w:rsidR="0032435F" w:rsidRDefault="0032435F" w:rsidP="0032435F">
            <w:r w:rsidRPr="00C9446B">
              <w:rPr>
                <w:u w:val="single"/>
              </w:rPr>
              <w:t>Phase 4</w:t>
            </w:r>
            <w:r>
              <w:t> : Leçon / Trace écrite / institutionnalisation (cahier, affiche ou fiche à coller)</w:t>
            </w:r>
          </w:p>
          <w:p w14:paraId="6EF38699" w14:textId="77777777" w:rsidR="0032435F" w:rsidRDefault="0032435F" w:rsidP="0032435F"/>
          <w:p w14:paraId="39874612" w14:textId="77777777" w:rsidR="0032435F" w:rsidRDefault="0032435F" w:rsidP="0032435F">
            <w:r w:rsidRPr="00C9446B">
              <w:rPr>
                <w:u w:val="single"/>
              </w:rPr>
              <w:t>Modalité pédagogique</w:t>
            </w:r>
            <w:r>
              <w:t> :</w:t>
            </w:r>
          </w:p>
          <w:p w14:paraId="540E3F9C" w14:textId="1597F97B" w:rsidR="0032435F" w:rsidRDefault="0032435F" w:rsidP="0032435F">
            <w:proofErr w:type="gramStart"/>
            <w:r>
              <w:t>collectif</w:t>
            </w:r>
            <w:proofErr w:type="gramEnd"/>
            <w:r>
              <w:t>, individuel ou en groupe</w:t>
            </w:r>
          </w:p>
        </w:tc>
        <w:tc>
          <w:tcPr>
            <w:tcW w:w="4528" w:type="dxa"/>
          </w:tcPr>
          <w:p w14:paraId="7A3675FC" w14:textId="77777777" w:rsidR="0032435F" w:rsidRDefault="0032435F" w:rsidP="0032435F">
            <w:r w:rsidRPr="00C9446B">
              <w:rPr>
                <w:u w:val="single"/>
              </w:rPr>
              <w:t>Rôle de l’élève</w:t>
            </w:r>
            <w:r>
              <w:t> :</w:t>
            </w:r>
          </w:p>
          <w:p w14:paraId="16594D25" w14:textId="77777777" w:rsidR="0032435F" w:rsidRDefault="0032435F" w:rsidP="0032435F"/>
          <w:p w14:paraId="41AB2FDE" w14:textId="7AF13D02" w:rsidR="0032435F" w:rsidRDefault="0032435F" w:rsidP="0032435F">
            <w:r w:rsidRPr="00C9446B">
              <w:rPr>
                <w:u w:val="single"/>
              </w:rPr>
              <w:t>Différenciation</w:t>
            </w:r>
            <w:r>
              <w:t> : (les médiations ou les moyens mis en œuvre pour aider les élèves en difficultés)</w:t>
            </w:r>
          </w:p>
        </w:tc>
      </w:tr>
      <w:tr w:rsidR="0032435F" w14:paraId="51086D1E" w14:textId="77777777" w:rsidTr="001C2F86">
        <w:tc>
          <w:tcPr>
            <w:tcW w:w="4528" w:type="dxa"/>
          </w:tcPr>
          <w:p w14:paraId="21DD78A9" w14:textId="77777777" w:rsidR="0032435F" w:rsidRDefault="0032435F" w:rsidP="0032435F">
            <w:r w:rsidRPr="00C9446B">
              <w:rPr>
                <w:u w:val="single"/>
              </w:rPr>
              <w:t>Phase 5</w:t>
            </w:r>
            <w:r>
              <w:t> : Approfondissement et relecture de la leçon</w:t>
            </w:r>
          </w:p>
          <w:p w14:paraId="3E0A1AED" w14:textId="77777777" w:rsidR="0032435F" w:rsidRDefault="0032435F" w:rsidP="0032435F"/>
          <w:p w14:paraId="0613C95A" w14:textId="77777777" w:rsidR="0032435F" w:rsidRDefault="0032435F" w:rsidP="0032435F">
            <w:r w:rsidRPr="00C9446B">
              <w:rPr>
                <w:u w:val="single"/>
              </w:rPr>
              <w:t>Modalité pédagogique</w:t>
            </w:r>
            <w:r>
              <w:t> :</w:t>
            </w:r>
          </w:p>
          <w:p w14:paraId="6FD1E326" w14:textId="40202510" w:rsidR="0032435F" w:rsidRDefault="0032435F" w:rsidP="0032435F">
            <w:proofErr w:type="gramStart"/>
            <w:r>
              <w:t>collectif</w:t>
            </w:r>
            <w:proofErr w:type="gramEnd"/>
            <w:r>
              <w:t>, individuel ou en groupe</w:t>
            </w:r>
          </w:p>
        </w:tc>
        <w:tc>
          <w:tcPr>
            <w:tcW w:w="4528" w:type="dxa"/>
          </w:tcPr>
          <w:p w14:paraId="4239B39B" w14:textId="77777777" w:rsidR="0032435F" w:rsidRDefault="0032435F" w:rsidP="0032435F">
            <w:r w:rsidRPr="00C9446B">
              <w:rPr>
                <w:u w:val="single"/>
              </w:rPr>
              <w:t>Rôle de l’élève</w:t>
            </w:r>
            <w:r>
              <w:t> :</w:t>
            </w:r>
          </w:p>
          <w:p w14:paraId="3AAC2770" w14:textId="77777777" w:rsidR="0032435F" w:rsidRDefault="0032435F" w:rsidP="0032435F"/>
          <w:p w14:paraId="620410E1" w14:textId="7971BD44" w:rsidR="0032435F" w:rsidRDefault="0032435F" w:rsidP="0032435F">
            <w:r w:rsidRPr="00C9446B">
              <w:rPr>
                <w:u w:val="single"/>
              </w:rPr>
              <w:t>Différenciation</w:t>
            </w:r>
            <w:r>
              <w:t> : (les médiations ou les moyens mis en œuvre pour aider les élèves en difficultés)</w:t>
            </w:r>
          </w:p>
        </w:tc>
      </w:tr>
      <w:tr w:rsidR="0032435F" w14:paraId="1162C18E" w14:textId="77777777" w:rsidTr="001C2F86">
        <w:tc>
          <w:tcPr>
            <w:tcW w:w="4528" w:type="dxa"/>
          </w:tcPr>
          <w:p w14:paraId="665E35E5" w14:textId="77777777" w:rsidR="0032435F" w:rsidRDefault="0032435F" w:rsidP="0032435F">
            <w:r w:rsidRPr="00C9446B">
              <w:rPr>
                <w:u w:val="single"/>
              </w:rPr>
              <w:t>Phase 6</w:t>
            </w:r>
            <w:r>
              <w:t> : apprendre la leçon et évaluation</w:t>
            </w:r>
          </w:p>
          <w:p w14:paraId="7609C54A" w14:textId="77777777" w:rsidR="0032435F" w:rsidRDefault="0032435F" w:rsidP="0032435F"/>
          <w:p w14:paraId="6171B28A" w14:textId="77777777" w:rsidR="0032435F" w:rsidRDefault="0032435F" w:rsidP="0032435F"/>
          <w:p w14:paraId="6482F636" w14:textId="77777777" w:rsidR="0032435F" w:rsidRDefault="0032435F" w:rsidP="0032435F">
            <w:r w:rsidRPr="00C9446B">
              <w:rPr>
                <w:u w:val="single"/>
              </w:rPr>
              <w:t>Modalité pédagogique</w:t>
            </w:r>
            <w:r>
              <w:t> :</w:t>
            </w:r>
          </w:p>
          <w:p w14:paraId="602C5588" w14:textId="0F2C651D" w:rsidR="0032435F" w:rsidRDefault="0032435F" w:rsidP="0032435F">
            <w:proofErr w:type="gramStart"/>
            <w:r>
              <w:t>collectif</w:t>
            </w:r>
            <w:proofErr w:type="gramEnd"/>
            <w:r>
              <w:t>, individuel ou en groupe</w:t>
            </w:r>
          </w:p>
        </w:tc>
        <w:tc>
          <w:tcPr>
            <w:tcW w:w="4528" w:type="dxa"/>
          </w:tcPr>
          <w:p w14:paraId="7C05F87D" w14:textId="77777777" w:rsidR="0032435F" w:rsidRDefault="0032435F" w:rsidP="0032435F">
            <w:r w:rsidRPr="00C9446B">
              <w:rPr>
                <w:u w:val="single"/>
              </w:rPr>
              <w:t>Rôle de l’élève</w:t>
            </w:r>
            <w:r>
              <w:t> :</w:t>
            </w:r>
          </w:p>
          <w:p w14:paraId="0C1AC06F" w14:textId="77777777" w:rsidR="0032435F" w:rsidRDefault="0032435F" w:rsidP="0032435F"/>
          <w:p w14:paraId="1FDA3653" w14:textId="795520E3" w:rsidR="0032435F" w:rsidRDefault="0032435F" w:rsidP="0032435F">
            <w:r w:rsidRPr="00C9446B">
              <w:rPr>
                <w:u w:val="single"/>
              </w:rPr>
              <w:t>Différenciation</w:t>
            </w:r>
            <w:r>
              <w:t> : (les médiations ou les moyens mis en œuvre pour aider les élèves en difficultés)</w:t>
            </w:r>
          </w:p>
        </w:tc>
      </w:tr>
    </w:tbl>
    <w:p w14:paraId="26883844" w14:textId="01874D44" w:rsidR="001C2F86" w:rsidRDefault="001C2F86"/>
    <w:p w14:paraId="3EABD144" w14:textId="6087F3F2" w:rsidR="002D608E" w:rsidRDefault="002D608E"/>
    <w:p w14:paraId="5AA672D7" w14:textId="3E907979" w:rsidR="002D608E" w:rsidRDefault="002D608E"/>
    <w:p w14:paraId="23849A04" w14:textId="33D4E705" w:rsidR="002D608E" w:rsidRDefault="002D608E">
      <w:r w:rsidRPr="005C082E">
        <w:rPr>
          <w:highlight w:val="yellow"/>
        </w:rPr>
        <w:t>Particularités pour les fiches de préparations en EPS ou en motricité :</w:t>
      </w:r>
    </w:p>
    <w:p w14:paraId="09AF6F3B" w14:textId="2A4AD7B1" w:rsidR="002D608E" w:rsidRDefault="002D608E"/>
    <w:p w14:paraId="1441700E" w14:textId="7F28D202" w:rsidR="002D608E" w:rsidRDefault="002D608E">
      <w:r w:rsidRPr="005C082E">
        <w:rPr>
          <w:highlight w:val="yellow"/>
        </w:rPr>
        <w:t>APSA visée (Activité Physique Sportive et Artistique) :</w:t>
      </w:r>
    </w:p>
    <w:p w14:paraId="5C0D9534" w14:textId="2C2423C0" w:rsidR="002D608E" w:rsidRDefault="002D608E">
      <w:r>
        <w:t>-natation</w:t>
      </w:r>
    </w:p>
    <w:p w14:paraId="017C48A8" w14:textId="1036A5D5" w:rsidR="002D608E" w:rsidRDefault="002D608E">
      <w:r>
        <w:t xml:space="preserve">-sports collectifs </w:t>
      </w:r>
    </w:p>
    <w:p w14:paraId="1B849B52" w14:textId="6112E89B" w:rsidR="002D608E" w:rsidRDefault="002D608E">
      <w:r>
        <w:t>-danse</w:t>
      </w:r>
    </w:p>
    <w:p w14:paraId="2D725C39" w14:textId="118F0AD8" w:rsidR="002D608E" w:rsidRDefault="002D608E">
      <w:r>
        <w:t>-course de vitesse</w:t>
      </w:r>
    </w:p>
    <w:p w14:paraId="379FC2A2" w14:textId="5314C29D" w:rsidR="002D608E" w:rsidRPr="005C082E" w:rsidRDefault="002D608E">
      <w:pPr>
        <w:rPr>
          <w:lang w:val="en-US"/>
        </w:rPr>
      </w:pPr>
      <w:r w:rsidRPr="005C082E">
        <w:rPr>
          <w:lang w:val="en-US"/>
        </w:rPr>
        <w:t xml:space="preserve">-course </w:t>
      </w:r>
      <w:proofErr w:type="spellStart"/>
      <w:r w:rsidRPr="005C082E">
        <w:rPr>
          <w:lang w:val="en-US"/>
        </w:rPr>
        <w:t>en</w:t>
      </w:r>
      <w:proofErr w:type="spellEnd"/>
      <w:r w:rsidRPr="005C082E">
        <w:rPr>
          <w:lang w:val="en-US"/>
        </w:rPr>
        <w:t xml:space="preserve"> durée </w:t>
      </w:r>
    </w:p>
    <w:p w14:paraId="1B58A9B5" w14:textId="09D990DF" w:rsidR="002D608E" w:rsidRPr="005C082E" w:rsidRDefault="002D608E">
      <w:pPr>
        <w:rPr>
          <w:lang w:val="en-US"/>
        </w:rPr>
      </w:pPr>
      <w:r w:rsidRPr="005C082E">
        <w:rPr>
          <w:lang w:val="en-US"/>
        </w:rPr>
        <w:t>-</w:t>
      </w:r>
      <w:proofErr w:type="gramStart"/>
      <w:r w:rsidR="005C082E" w:rsidRPr="005C082E">
        <w:rPr>
          <w:lang w:val="en-US"/>
        </w:rPr>
        <w:t>hand-ball</w:t>
      </w:r>
      <w:proofErr w:type="gramEnd"/>
    </w:p>
    <w:p w14:paraId="7A97602C" w14:textId="1AE8642A" w:rsidR="005C082E" w:rsidRDefault="005C082E">
      <w:pPr>
        <w:rPr>
          <w:lang w:val="en-US"/>
        </w:rPr>
      </w:pPr>
      <w:r w:rsidRPr="005C082E">
        <w:rPr>
          <w:lang w:val="en-US"/>
        </w:rPr>
        <w:t>-</w:t>
      </w:r>
      <w:proofErr w:type="gramStart"/>
      <w:r w:rsidRPr="005C082E">
        <w:rPr>
          <w:lang w:val="en-US"/>
        </w:rPr>
        <w:t>basket</w:t>
      </w:r>
      <w:r>
        <w:rPr>
          <w:lang w:val="en-US"/>
        </w:rPr>
        <w:t>-ball</w:t>
      </w:r>
      <w:proofErr w:type="gramEnd"/>
    </w:p>
    <w:p w14:paraId="60576D7B" w14:textId="186AF3AA" w:rsidR="005C082E" w:rsidRDefault="005C082E">
      <w:pPr>
        <w:rPr>
          <w:lang w:val="en-US"/>
        </w:rPr>
      </w:pPr>
      <w:r>
        <w:rPr>
          <w:lang w:val="en-US"/>
        </w:rPr>
        <w:t xml:space="preserve">-football </w:t>
      </w:r>
    </w:p>
    <w:p w14:paraId="5A127AAD" w14:textId="3C6F5236" w:rsidR="005C082E" w:rsidRDefault="005C082E">
      <w:pPr>
        <w:rPr>
          <w:lang w:val="en-US"/>
        </w:rPr>
      </w:pPr>
    </w:p>
    <w:p w14:paraId="0235AF64" w14:textId="72094564" w:rsidR="005C082E" w:rsidRPr="005C082E" w:rsidRDefault="005C082E">
      <w:r w:rsidRPr="005C082E">
        <w:rPr>
          <w:highlight w:val="yellow"/>
        </w:rPr>
        <w:t>ASSN (Attestation Scolaire du Savoir Nager)</w:t>
      </w:r>
      <w:r>
        <w:t xml:space="preserve"> </w:t>
      </w:r>
      <w:r w:rsidRPr="005C082E">
        <w:t>à valider à la fin du cy</w:t>
      </w:r>
      <w:r>
        <w:t>cle 3 (conformément à l’arrêter du 9 juillet 2015) : les apprentissages doivent être pensés dans l’objectif que les élèves valident l’ASSN.</w:t>
      </w:r>
    </w:p>
    <w:p w14:paraId="6792D12A" w14:textId="02837CC8" w:rsidR="002D608E" w:rsidRDefault="002D608E"/>
    <w:p w14:paraId="0956B883" w14:textId="3B41A08C" w:rsidR="005B1CD0" w:rsidRDefault="005B1CD0">
      <w:r>
        <w:t>`</w:t>
      </w:r>
    </w:p>
    <w:p w14:paraId="5FB8EF87" w14:textId="54C9F19F" w:rsidR="005B1CD0" w:rsidRDefault="005B1CD0"/>
    <w:p w14:paraId="624749F6" w14:textId="63ED3D1A" w:rsidR="005B1CD0" w:rsidRDefault="005B1CD0"/>
    <w:p w14:paraId="1F4E0D60" w14:textId="1063EA2E" w:rsidR="005B1CD0" w:rsidRDefault="005B1CD0"/>
    <w:p w14:paraId="641B9311" w14:textId="77777777" w:rsidR="005B1CD0" w:rsidRPr="005C082E" w:rsidRDefault="005B1CD0"/>
    <w:p w14:paraId="6E5837C7" w14:textId="3F8CB8E5" w:rsidR="002D608E" w:rsidRDefault="002D608E">
      <w:r w:rsidRPr="005C082E">
        <w:rPr>
          <w:highlight w:val="yellow"/>
        </w:rPr>
        <w:t>Verbes d’action à employer :</w:t>
      </w:r>
      <w:r>
        <w:t xml:space="preserve"> </w:t>
      </w:r>
    </w:p>
    <w:p w14:paraId="149DF1F3" w14:textId="0A57B911" w:rsidR="002D608E" w:rsidRDefault="002D608E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18"/>
        <w:gridCol w:w="3019"/>
        <w:gridCol w:w="3019"/>
      </w:tblGrid>
      <w:tr w:rsidR="005B1CD0" w14:paraId="01F777CD" w14:textId="77777777" w:rsidTr="005B1CD0">
        <w:tc>
          <w:tcPr>
            <w:tcW w:w="3018" w:type="dxa"/>
          </w:tcPr>
          <w:p w14:paraId="35064AF9" w14:textId="77777777" w:rsidR="005B1CD0" w:rsidRDefault="005B1CD0" w:rsidP="005B1CD0">
            <w:r>
              <w:t>-Cibler</w:t>
            </w:r>
          </w:p>
          <w:p w14:paraId="4D77070E" w14:textId="77777777" w:rsidR="005B1CD0" w:rsidRDefault="005B1CD0" w:rsidP="005B1CD0">
            <w:r>
              <w:t xml:space="preserve">-Viser </w:t>
            </w:r>
          </w:p>
          <w:p w14:paraId="6A567156" w14:textId="77777777" w:rsidR="005B1CD0" w:rsidRDefault="005B1CD0" w:rsidP="005B1CD0">
            <w:r>
              <w:t xml:space="preserve">-Lancer </w:t>
            </w:r>
          </w:p>
          <w:p w14:paraId="1146D480" w14:textId="77777777" w:rsidR="005B1CD0" w:rsidRDefault="005B1CD0" w:rsidP="005B1CD0">
            <w:r>
              <w:t>-Tirer</w:t>
            </w:r>
          </w:p>
          <w:p w14:paraId="7350FB04" w14:textId="77777777" w:rsidR="005B1CD0" w:rsidRDefault="005B1CD0" w:rsidP="005B1CD0">
            <w:r>
              <w:t xml:space="preserve">-Saisir </w:t>
            </w:r>
          </w:p>
          <w:p w14:paraId="04BACF1A" w14:textId="77777777" w:rsidR="005B1CD0" w:rsidRDefault="005B1CD0" w:rsidP="005B1CD0">
            <w:r>
              <w:t>-Attraper</w:t>
            </w:r>
          </w:p>
          <w:p w14:paraId="659FA11F" w14:textId="77777777" w:rsidR="005B1CD0" w:rsidRDefault="005B1CD0" w:rsidP="005B1CD0">
            <w:r>
              <w:t>-Recevoir</w:t>
            </w:r>
          </w:p>
          <w:p w14:paraId="5E3693D4" w14:textId="77777777" w:rsidR="005B1CD0" w:rsidRDefault="005B1CD0"/>
        </w:tc>
        <w:tc>
          <w:tcPr>
            <w:tcW w:w="3019" w:type="dxa"/>
          </w:tcPr>
          <w:p w14:paraId="445692F8" w14:textId="77777777" w:rsidR="005B1CD0" w:rsidRDefault="005B1CD0" w:rsidP="005B1CD0">
            <w:r>
              <w:t>-Sauter</w:t>
            </w:r>
          </w:p>
          <w:p w14:paraId="48511520" w14:textId="77777777" w:rsidR="005B1CD0" w:rsidRDefault="005B1CD0" w:rsidP="005B1CD0">
            <w:r>
              <w:t>-Ramper</w:t>
            </w:r>
          </w:p>
          <w:p w14:paraId="2A86188F" w14:textId="77777777" w:rsidR="005B1CD0" w:rsidRDefault="005B1CD0" w:rsidP="005B1CD0">
            <w:r>
              <w:t xml:space="preserve">-Marcher </w:t>
            </w:r>
          </w:p>
          <w:p w14:paraId="55028067" w14:textId="77777777" w:rsidR="005B1CD0" w:rsidRDefault="005B1CD0" w:rsidP="005B1CD0">
            <w:r>
              <w:t xml:space="preserve">-Courir </w:t>
            </w:r>
          </w:p>
          <w:p w14:paraId="3AE7DA9E" w14:textId="77777777" w:rsidR="005B1CD0" w:rsidRDefault="005B1CD0" w:rsidP="005B1CD0">
            <w:r>
              <w:t xml:space="preserve">-S’arrêter </w:t>
            </w:r>
          </w:p>
          <w:p w14:paraId="13244AB0" w14:textId="77777777" w:rsidR="005B1CD0" w:rsidRDefault="005B1CD0" w:rsidP="005B1CD0">
            <w:r>
              <w:t>-Grimper</w:t>
            </w:r>
          </w:p>
          <w:p w14:paraId="3A081C79" w14:textId="42EBEE8D" w:rsidR="005B1CD0" w:rsidRDefault="005B1CD0" w:rsidP="005B1CD0">
            <w:r>
              <w:t>-Escalader</w:t>
            </w:r>
          </w:p>
          <w:p w14:paraId="7556B736" w14:textId="77777777" w:rsidR="005B1CD0" w:rsidRDefault="005B1CD0" w:rsidP="005B1CD0">
            <w:r>
              <w:t xml:space="preserve">-Glisser </w:t>
            </w:r>
          </w:p>
          <w:p w14:paraId="1ABF960B" w14:textId="77777777" w:rsidR="005B1CD0" w:rsidRDefault="005B1CD0" w:rsidP="005B1CD0">
            <w:r>
              <w:t xml:space="preserve">-Rouler </w:t>
            </w:r>
          </w:p>
          <w:p w14:paraId="6ED21F54" w14:textId="77777777" w:rsidR="005B1CD0" w:rsidRDefault="005B1CD0"/>
        </w:tc>
        <w:tc>
          <w:tcPr>
            <w:tcW w:w="3019" w:type="dxa"/>
          </w:tcPr>
          <w:p w14:paraId="66FD8304" w14:textId="77777777" w:rsidR="005B1CD0" w:rsidRDefault="005B1CD0" w:rsidP="005B1CD0">
            <w:r>
              <w:t>-Rattraper</w:t>
            </w:r>
          </w:p>
          <w:p w14:paraId="26980B6B" w14:textId="77777777" w:rsidR="005B1CD0" w:rsidRDefault="005B1CD0" w:rsidP="005B1CD0">
            <w:r>
              <w:t>-Intercepter</w:t>
            </w:r>
          </w:p>
          <w:p w14:paraId="4A0DE2D6" w14:textId="24AF6E81" w:rsidR="005B1CD0" w:rsidRDefault="005B1CD0"/>
          <w:p w14:paraId="792F21DA" w14:textId="2032A3FB" w:rsidR="00AA23B6" w:rsidRDefault="00AA23B6"/>
          <w:p w14:paraId="51C98A5B" w14:textId="3BCDAB69" w:rsidR="00AA23B6" w:rsidRDefault="00AA23B6"/>
          <w:p w14:paraId="5C35B9A1" w14:textId="77777777" w:rsidR="00AA23B6" w:rsidRDefault="00AA23B6"/>
          <w:p w14:paraId="2A671C29" w14:textId="5F58EFB3" w:rsidR="00AA23B6" w:rsidRDefault="00AA23B6">
            <w:r w:rsidRPr="00AA23B6">
              <w:rPr>
                <w:u w:val="single"/>
              </w:rPr>
              <w:t>Rôles</w:t>
            </w:r>
            <w:r>
              <w:t> :</w:t>
            </w:r>
          </w:p>
          <w:p w14:paraId="48CEF3EB" w14:textId="2BEB2AAD" w:rsidR="00AA23B6" w:rsidRDefault="00AA23B6">
            <w:r>
              <w:t xml:space="preserve">Défenseurs, attaquants </w:t>
            </w:r>
          </w:p>
          <w:p w14:paraId="0E08C843" w14:textId="1242EE28" w:rsidR="00AA23B6" w:rsidRDefault="00AA23B6">
            <w:proofErr w:type="gramStart"/>
            <w:r>
              <w:t>arbitre</w:t>
            </w:r>
            <w:proofErr w:type="gramEnd"/>
            <w:r>
              <w:t>, observateurs, joueurs</w:t>
            </w:r>
          </w:p>
        </w:tc>
      </w:tr>
    </w:tbl>
    <w:p w14:paraId="02DA7232" w14:textId="65AE28A5" w:rsidR="000D136B" w:rsidRDefault="000D136B"/>
    <w:p w14:paraId="636D10F4" w14:textId="6A304724" w:rsidR="000D136B" w:rsidRDefault="000D136B"/>
    <w:p w14:paraId="59261C80" w14:textId="26202DF9" w:rsidR="000D136B" w:rsidRDefault="000D136B"/>
    <w:p w14:paraId="3B906A45" w14:textId="77777777" w:rsidR="000D136B" w:rsidRDefault="000D136B"/>
    <w:p w14:paraId="6664B0CF" w14:textId="26613662" w:rsidR="002D608E" w:rsidRDefault="002D608E">
      <w:r w:rsidRPr="000D136B">
        <w:rPr>
          <w:highlight w:val="yellow"/>
        </w:rPr>
        <w:t>Vie de classe</w:t>
      </w:r>
      <w:r>
        <w:t xml:space="preserve"> à construire avec les élèves et faire avec leurs réponses une affiche autant en maternelle qu’en élémentaire.</w:t>
      </w:r>
    </w:p>
    <w:p w14:paraId="7A70026C" w14:textId="3619EB9C" w:rsidR="001F30B7" w:rsidRDefault="001F30B7"/>
    <w:p w14:paraId="1B709B9D" w14:textId="4A0E84A4" w:rsidR="001F30B7" w:rsidRDefault="001F30B7"/>
    <w:p w14:paraId="2A0360AB" w14:textId="2202BBF4" w:rsidR="001F30B7" w:rsidRDefault="001F30B7">
      <w:r w:rsidRPr="001F30B7">
        <w:rPr>
          <w:highlight w:val="yellow"/>
        </w:rPr>
        <w:t>Pour les arts visuels</w:t>
      </w:r>
      <w:r>
        <w:t> :</w:t>
      </w:r>
    </w:p>
    <w:p w14:paraId="5DF14BFE" w14:textId="0CFD2CA3" w:rsidR="001F30B7" w:rsidRDefault="001F30B7"/>
    <w:p w14:paraId="67A62920" w14:textId="29A1709E" w:rsidR="001F30B7" w:rsidRDefault="001F30B7">
      <w:r>
        <w:t xml:space="preserve">Consigne : Je me transforme </w:t>
      </w:r>
    </w:p>
    <w:p w14:paraId="2EC5A829" w14:textId="34E13338" w:rsidR="001F30B7" w:rsidRDefault="001F30B7">
      <w:r>
        <w:t>Temps : 10 min</w:t>
      </w:r>
    </w:p>
    <w:p w14:paraId="1CCE75E9" w14:textId="0E4BA3F5" w:rsidR="001F30B7" w:rsidRDefault="001F30B7">
      <w:r>
        <w:t xml:space="preserve">Matériel : papier A4 </w:t>
      </w:r>
    </w:p>
    <w:p w14:paraId="79F8A6F5" w14:textId="50893DD1" w:rsidR="001F30B7" w:rsidRDefault="001F30B7">
      <w:r>
        <w:t xml:space="preserve">Modalité : individuel </w:t>
      </w:r>
    </w:p>
    <w:p w14:paraId="75DDCFDE" w14:textId="0FC3FACE" w:rsidR="001F30B7" w:rsidRDefault="001F30B7">
      <w:r>
        <w:t xml:space="preserve">Contrainte : sans déchirer la feuille </w:t>
      </w:r>
    </w:p>
    <w:p w14:paraId="6C796B47" w14:textId="091576B6" w:rsidR="00D94404" w:rsidRDefault="00D94404"/>
    <w:p w14:paraId="1777D799" w14:textId="6D6BBAA7" w:rsidR="00D94404" w:rsidRDefault="00D94404">
      <w:r w:rsidRPr="00D94404">
        <w:rPr>
          <w:highlight w:val="yellow"/>
        </w:rPr>
        <w:t>Verbes d’action à employer</w:t>
      </w:r>
      <w:r>
        <w:t xml:space="preserve"> : </w:t>
      </w:r>
    </w:p>
    <w:p w14:paraId="58E494D3" w14:textId="542E3BBE" w:rsidR="00D94404" w:rsidRDefault="00D94404"/>
    <w:p w14:paraId="0CB6C0BE" w14:textId="3EF96702" w:rsidR="00D94404" w:rsidRDefault="00D94404">
      <w:r>
        <w:t>Plier, Déchirer, Froisser, Coller, Séparer, Chiffonner, Colorier, Déplier, Compresser, Entasser, Déformer, Former, Tâcher, Découper</w:t>
      </w:r>
    </w:p>
    <w:p w14:paraId="629105A4" w14:textId="77777777" w:rsidR="001F30B7" w:rsidRDefault="001F30B7"/>
    <w:sectPr w:rsidR="001F30B7" w:rsidSect="00395E0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Corps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F86"/>
    <w:rsid w:val="000D136B"/>
    <w:rsid w:val="001C2F86"/>
    <w:rsid w:val="001F30B7"/>
    <w:rsid w:val="00223D4E"/>
    <w:rsid w:val="002D608E"/>
    <w:rsid w:val="00320B24"/>
    <w:rsid w:val="0032435F"/>
    <w:rsid w:val="00395E0A"/>
    <w:rsid w:val="005B1CD0"/>
    <w:rsid w:val="005C082E"/>
    <w:rsid w:val="007C395E"/>
    <w:rsid w:val="00804B92"/>
    <w:rsid w:val="009B4BA0"/>
    <w:rsid w:val="00AA23B6"/>
    <w:rsid w:val="00C9446B"/>
    <w:rsid w:val="00D9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20B1F6"/>
  <w15:chartTrackingRefBased/>
  <w15:docId w15:val="{19A01BFE-0C8A-FB48-A8D0-FEA93CE2A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yleNormal"/>
    <w:qFormat/>
    <w:rsid w:val="001C2F86"/>
    <w:rPr>
      <w:rFonts w:cs="Times New Roman (Corps CS)"/>
      <w:color w:val="4472C4" w:themeColor="accent1"/>
      <w:u w:color="FF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2">
    <w:name w:val="Style2"/>
    <w:basedOn w:val="Normal"/>
    <w:link w:val="Style2Car"/>
    <w:autoRedefine/>
    <w:qFormat/>
    <w:rsid w:val="00320B24"/>
  </w:style>
  <w:style w:type="character" w:customStyle="1" w:styleId="Style2Car">
    <w:name w:val="Style2 Car"/>
    <w:basedOn w:val="Policepardfaut"/>
    <w:link w:val="Style2"/>
    <w:rsid w:val="00320B24"/>
    <w:rPr>
      <w:rFonts w:cs="Times New Roman (Corps CS)"/>
      <w:color w:val="4472C4" w:themeColor="accent1"/>
      <w:u w:val="single" w:color="FF0000"/>
    </w:rPr>
  </w:style>
  <w:style w:type="table" w:styleId="Grilledutableau">
    <w:name w:val="Table Grid"/>
    <w:basedOn w:val="TableauNormal"/>
    <w:uiPriority w:val="39"/>
    <w:rsid w:val="001C2F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512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Blasco Elisa</dc:creator>
  <cp:keywords/>
  <dc:description/>
  <cp:lastModifiedBy>Blasco Elisa</cp:lastModifiedBy>
  <cp:revision>10</cp:revision>
  <dcterms:created xsi:type="dcterms:W3CDTF">2022-11-22T11:59:00Z</dcterms:created>
  <dcterms:modified xsi:type="dcterms:W3CDTF">2022-11-22T12:55:00Z</dcterms:modified>
</cp:coreProperties>
</file>